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10" w:rsidRPr="00807ED2" w:rsidRDefault="00741F74">
      <w:pPr>
        <w:spacing w:after="0" w:line="408" w:lineRule="auto"/>
        <w:ind w:left="120"/>
        <w:jc w:val="center"/>
        <w:rPr>
          <w:lang w:val="ru-RU"/>
        </w:rPr>
      </w:pPr>
      <w:bookmarkStart w:id="0" w:name="block-17841242"/>
      <w:r w:rsidRPr="00807E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4E10" w:rsidRPr="00807ED2" w:rsidRDefault="00741F74">
      <w:pPr>
        <w:spacing w:after="0" w:line="408" w:lineRule="auto"/>
        <w:ind w:left="120"/>
        <w:jc w:val="center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07E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4E10" w:rsidRPr="00807ED2" w:rsidRDefault="00741F74">
      <w:pPr>
        <w:spacing w:after="0" w:line="408" w:lineRule="auto"/>
        <w:ind w:left="120"/>
        <w:jc w:val="center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807ED2">
        <w:rPr>
          <w:rFonts w:ascii="Times New Roman" w:hAnsi="Times New Roman"/>
          <w:b/>
          <w:color w:val="000000"/>
          <w:sz w:val="28"/>
          <w:lang w:val="ru-RU"/>
        </w:rPr>
        <w:t>Ленский Муниципальный район</w:t>
      </w:r>
      <w:bookmarkEnd w:id="2"/>
      <w:r w:rsidRPr="00807E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7ED2">
        <w:rPr>
          <w:rFonts w:ascii="Times New Roman" w:hAnsi="Times New Roman"/>
          <w:color w:val="000000"/>
          <w:sz w:val="28"/>
          <w:lang w:val="ru-RU"/>
        </w:rPr>
        <w:t>​</w:t>
      </w:r>
    </w:p>
    <w:p w:rsidR="00CF4E10" w:rsidRPr="00807ED2" w:rsidRDefault="00741F74">
      <w:pPr>
        <w:spacing w:after="0" w:line="408" w:lineRule="auto"/>
        <w:ind w:left="120"/>
        <w:jc w:val="center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МБОУ"Сойгинская СШ "</w:t>
      </w:r>
    </w:p>
    <w:p w:rsidR="00CF4E10" w:rsidRPr="00807ED2" w:rsidRDefault="00CF4E10">
      <w:pPr>
        <w:spacing w:after="0"/>
        <w:ind w:left="120"/>
        <w:rPr>
          <w:lang w:val="ru-RU"/>
        </w:rPr>
      </w:pPr>
    </w:p>
    <w:p w:rsidR="00CF4E10" w:rsidRPr="00807ED2" w:rsidRDefault="00CF4E10">
      <w:pPr>
        <w:spacing w:after="0"/>
        <w:ind w:left="120"/>
        <w:rPr>
          <w:lang w:val="ru-RU"/>
        </w:rPr>
      </w:pPr>
    </w:p>
    <w:p w:rsidR="00CF4E10" w:rsidRPr="00807ED2" w:rsidRDefault="00CF4E10">
      <w:pPr>
        <w:spacing w:after="0"/>
        <w:ind w:left="120"/>
        <w:rPr>
          <w:lang w:val="ru-RU"/>
        </w:rPr>
      </w:pPr>
    </w:p>
    <w:p w:rsidR="00CF4E10" w:rsidRPr="00807ED2" w:rsidRDefault="00CF4E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41F7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1F7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1F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741F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1F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Default="00741F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1F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1F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1F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1F7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1F7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М.Я.</w:t>
            </w:r>
          </w:p>
          <w:p w:rsidR="000E6D86" w:rsidRDefault="00741F7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1F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4E10" w:rsidRDefault="00CF4E10">
      <w:pPr>
        <w:spacing w:after="0"/>
        <w:ind w:left="120"/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F4E10" w:rsidRDefault="00CF4E10">
      <w:pPr>
        <w:spacing w:after="0"/>
        <w:ind w:left="120"/>
      </w:pPr>
    </w:p>
    <w:p w:rsidR="00CF4E10" w:rsidRDefault="00CF4E10">
      <w:pPr>
        <w:spacing w:after="0"/>
        <w:ind w:left="120"/>
      </w:pPr>
    </w:p>
    <w:p w:rsidR="00CF4E10" w:rsidRDefault="00CF4E10">
      <w:pPr>
        <w:spacing w:after="0"/>
        <w:ind w:left="120"/>
      </w:pPr>
    </w:p>
    <w:p w:rsidR="00CF4E10" w:rsidRDefault="00741F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4E10" w:rsidRDefault="00741F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2394212)</w:t>
      </w:r>
    </w:p>
    <w:p w:rsidR="00CF4E10" w:rsidRDefault="00CF4E10">
      <w:pPr>
        <w:spacing w:after="0"/>
        <w:ind w:left="120"/>
        <w:jc w:val="center"/>
      </w:pPr>
    </w:p>
    <w:p w:rsidR="00CF4E10" w:rsidRDefault="00741F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CF4E10" w:rsidRDefault="00741F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CF4E10">
      <w:pPr>
        <w:spacing w:after="0"/>
        <w:ind w:left="120"/>
        <w:jc w:val="center"/>
      </w:pPr>
    </w:p>
    <w:p w:rsidR="00CF4E10" w:rsidRDefault="00741F7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п. Сойга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F4E10" w:rsidRPr="00807ED2" w:rsidRDefault="00CF4E10">
      <w:pPr>
        <w:rPr>
          <w:lang w:val="ru-RU"/>
        </w:rPr>
        <w:sectPr w:rsidR="00CF4E10" w:rsidRPr="00807ED2">
          <w:pgSz w:w="11906" w:h="16383"/>
          <w:pgMar w:top="1134" w:right="850" w:bottom="1134" w:left="1701" w:header="720" w:footer="720" w:gutter="0"/>
          <w:cols w:space="720"/>
        </w:sectPr>
      </w:pPr>
    </w:p>
    <w:p w:rsidR="00CF4E10" w:rsidRPr="00807ED2" w:rsidRDefault="00741F74" w:rsidP="00807ED2">
      <w:pPr>
        <w:spacing w:after="0" w:line="264" w:lineRule="auto"/>
        <w:jc w:val="both"/>
        <w:rPr>
          <w:lang w:val="ru-RU"/>
        </w:rPr>
      </w:pPr>
      <w:bookmarkStart w:id="5" w:name="block-17841241"/>
      <w:bookmarkEnd w:id="0"/>
      <w:r w:rsidRPr="00807E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</w:t>
      </w:r>
      <w:r w:rsidRPr="00807ED2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807ED2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807ED2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807ED2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807ED2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07E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</w:t>
      </w:r>
      <w:r w:rsidRPr="00807ED2">
        <w:rPr>
          <w:rFonts w:ascii="Times New Roman" w:hAnsi="Times New Roman"/>
          <w:color w:val="000000"/>
          <w:sz w:val="28"/>
          <w:lang w:val="ru-RU"/>
        </w:rPr>
        <w:t>ьного общения; осознание правильной устной и письменной речи как показателя общей культуры человека;</w:t>
      </w:r>
    </w:p>
    <w:p w:rsidR="00CF4E10" w:rsidRPr="00807ED2" w:rsidRDefault="00741F74">
      <w:pPr>
        <w:spacing w:after="0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</w:t>
      </w:r>
      <w:r w:rsidRPr="00807ED2"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CF4E10" w:rsidRPr="00807ED2" w:rsidRDefault="00741F74">
      <w:pPr>
        <w:spacing w:after="0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</w:t>
      </w:r>
      <w:r w:rsidRPr="00807ED2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F4E10" w:rsidRPr="00807ED2" w:rsidRDefault="00741F74">
      <w:pPr>
        <w:spacing w:after="0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4) использование в речевой деятельности норм современного русского литературного </w:t>
      </w:r>
      <w:r w:rsidRPr="00807ED2">
        <w:rPr>
          <w:rFonts w:ascii="Times New Roman" w:hAnsi="Times New Roman"/>
          <w:color w:val="000000"/>
          <w:sz w:val="28"/>
          <w:lang w:val="ru-RU"/>
        </w:rPr>
        <w:t>языка (орфоэпических, лексических, грамматических, орфографических, пунктуационных) и речевого этикета;</w:t>
      </w:r>
    </w:p>
    <w:p w:rsidR="00CF4E10" w:rsidRPr="00807ED2" w:rsidRDefault="00741F74">
      <w:pPr>
        <w:spacing w:after="0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</w:t>
      </w:r>
      <w:r w:rsidRPr="00807ED2">
        <w:rPr>
          <w:rFonts w:ascii="Times New Roman" w:hAnsi="Times New Roman"/>
          <w:color w:val="000000"/>
          <w:sz w:val="28"/>
          <w:lang w:val="ru-RU"/>
        </w:rPr>
        <w:t>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</w:t>
      </w:r>
      <w:r w:rsidRPr="00807ED2">
        <w:rPr>
          <w:rFonts w:ascii="Times New Roman" w:hAnsi="Times New Roman"/>
          <w:color w:val="000000"/>
          <w:sz w:val="28"/>
          <w:lang w:val="ru-RU"/>
        </w:rPr>
        <w:t>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</w:t>
      </w:r>
      <w:r w:rsidRPr="00807ED2">
        <w:rPr>
          <w:rFonts w:ascii="Times New Roman" w:hAnsi="Times New Roman"/>
          <w:color w:val="000000"/>
          <w:sz w:val="28"/>
          <w:lang w:val="ru-RU"/>
        </w:rPr>
        <w:t>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F4E10" w:rsidRPr="00807ED2" w:rsidRDefault="00741F74">
      <w:pPr>
        <w:spacing w:after="0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</w:t>
      </w:r>
      <w:r w:rsidRPr="00807ED2">
        <w:rPr>
          <w:rFonts w:ascii="Times New Roman" w:hAnsi="Times New Roman"/>
          <w:color w:val="000000"/>
          <w:sz w:val="28"/>
          <w:lang w:val="ru-RU"/>
        </w:rPr>
        <w:t>том «Литературное чтение».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07E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F4E10" w:rsidRPr="00807ED2" w:rsidRDefault="00CF4E10">
      <w:pPr>
        <w:rPr>
          <w:lang w:val="ru-RU"/>
        </w:rPr>
        <w:sectPr w:rsidR="00CF4E10" w:rsidRPr="00807ED2">
          <w:pgSz w:w="11906" w:h="16383"/>
          <w:pgMar w:top="1134" w:right="850" w:bottom="1134" w:left="1701" w:header="720" w:footer="720" w:gutter="0"/>
          <w:cols w:space="720"/>
        </w:sect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bookmarkStart w:id="6" w:name="block-17841245"/>
      <w:bookmarkEnd w:id="5"/>
      <w:r w:rsidRPr="00807E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ГО ПРЕДМЕТА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07ED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</w:t>
      </w:r>
      <w:r w:rsidRPr="00807ED2">
        <w:rPr>
          <w:rFonts w:ascii="Times New Roman" w:hAnsi="Times New Roman"/>
          <w:color w:val="000000"/>
          <w:sz w:val="28"/>
          <w:lang w:val="ru-RU"/>
        </w:rPr>
        <w:t>рядка.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</w:t>
      </w:r>
      <w:r w:rsidRPr="00807ED2">
        <w:rPr>
          <w:rFonts w:ascii="Times New Roman" w:hAnsi="Times New Roman"/>
          <w:color w:val="000000"/>
          <w:sz w:val="28"/>
          <w:lang w:val="ru-RU"/>
        </w:rPr>
        <w:t>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как минимальная произносительная единица. Количество слогов в слове. Ударный слог.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07ED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</w:t>
      </w:r>
      <w:r w:rsidRPr="00807ED2">
        <w:rPr>
          <w:rFonts w:ascii="Times New Roman" w:hAnsi="Times New Roman"/>
          <w:color w:val="000000"/>
          <w:sz w:val="28"/>
          <w:lang w:val="ru-RU"/>
        </w:rPr>
        <w:t>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тетради и на пространстве классной доски. Гигиенические требования, которые необходимо соблюдать во время письма.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</w:t>
      </w:r>
      <w:r w:rsidRPr="00807ED2">
        <w:rPr>
          <w:rFonts w:ascii="Times New Roman" w:hAnsi="Times New Roman"/>
          <w:color w:val="000000"/>
          <w:sz w:val="28"/>
          <w:lang w:val="ru-RU"/>
        </w:rPr>
        <w:t>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07ED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</w:t>
      </w:r>
      <w:r w:rsidRPr="00807ED2">
        <w:rPr>
          <w:rFonts w:ascii="Times New Roman" w:hAnsi="Times New Roman"/>
          <w:color w:val="000000"/>
          <w:sz w:val="28"/>
          <w:lang w:val="ru-RU"/>
        </w:rPr>
        <w:t>имена людей, клички животных); перенос по слогам слов без стечения согласных; знаки препинания в конце предложения.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Звуки </w:t>
      </w:r>
      <w:r w:rsidRPr="00807ED2">
        <w:rPr>
          <w:rFonts w:ascii="Times New Roman" w:hAnsi="Times New Roman"/>
          <w:color w:val="000000"/>
          <w:sz w:val="28"/>
          <w:lang w:val="ru-RU"/>
        </w:rPr>
        <w:t>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</w:t>
      </w:r>
      <w:r w:rsidRPr="00807ED2">
        <w:rPr>
          <w:rFonts w:ascii="Times New Roman" w:hAnsi="Times New Roman"/>
          <w:color w:val="000000"/>
          <w:sz w:val="28"/>
          <w:lang w:val="ru-RU"/>
        </w:rPr>
        <w:t>, [щ’].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стол, конь.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07E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</w:t>
      </w:r>
      <w:r w:rsidRPr="00807ED2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Слово, предложение (наблюдение над сходством и различием). </w:t>
      </w:r>
      <w:r w:rsidRPr="00807ED2">
        <w:rPr>
          <w:rFonts w:ascii="Times New Roman" w:hAnsi="Times New Roman"/>
          <w:color w:val="000000"/>
          <w:sz w:val="28"/>
          <w:lang w:val="ru-RU"/>
        </w:rPr>
        <w:t>Установление связи слов в предложении при помощи смысловых вопросов.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</w:t>
      </w:r>
      <w:r w:rsidRPr="00807ED2">
        <w:rPr>
          <w:rFonts w:ascii="Times New Roman" w:hAnsi="Times New Roman"/>
          <w:color w:val="000000"/>
          <w:sz w:val="28"/>
          <w:lang w:val="ru-RU"/>
        </w:rPr>
        <w:t>нии;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сочета</w:t>
      </w:r>
      <w:r w:rsidRPr="00807ED2">
        <w:rPr>
          <w:rFonts w:ascii="Times New Roman" w:hAnsi="Times New Roman"/>
          <w:color w:val="000000"/>
          <w:sz w:val="28"/>
          <w:lang w:val="ru-RU"/>
        </w:rPr>
        <w:t>ния чк, чн;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Речь как основная фо</w:t>
      </w:r>
      <w:r w:rsidRPr="00807ED2">
        <w:rPr>
          <w:rFonts w:ascii="Times New Roman" w:hAnsi="Times New Roman"/>
          <w:color w:val="000000"/>
          <w:sz w:val="28"/>
          <w:lang w:val="ru-RU"/>
        </w:rPr>
        <w:t>рма общения между людьми. Текст как единица речи (ознакомление).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Нормы речевого этикет</w:t>
      </w:r>
      <w:r w:rsidRPr="00807ED2">
        <w:rPr>
          <w:rFonts w:ascii="Times New Roman" w:hAnsi="Times New Roman"/>
          <w:color w:val="000000"/>
          <w:sz w:val="28"/>
          <w:lang w:val="ru-RU"/>
        </w:rPr>
        <w:t>а в ситуациях учебного и бытового общения (приветствие, прощание, извинение, благодарность, обращение с просьбой).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</w:t>
      </w:r>
      <w:r w:rsidRPr="00807ED2">
        <w:rPr>
          <w:rFonts w:ascii="Times New Roman" w:hAnsi="Times New Roman"/>
          <w:color w:val="000000"/>
          <w:sz w:val="28"/>
          <w:lang w:val="ru-RU"/>
        </w:rPr>
        <w:t>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</w:t>
      </w:r>
      <w:r w:rsidRPr="00807ED2">
        <w:rPr>
          <w:rFonts w:ascii="Times New Roman" w:hAnsi="Times New Roman"/>
          <w:color w:val="000000"/>
          <w:sz w:val="28"/>
          <w:lang w:val="ru-RU"/>
        </w:rPr>
        <w:t>букв е, ё, ю, я (повторение изученного в 1 классе).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</w:t>
      </w:r>
      <w:r w:rsidRPr="00807ED2">
        <w:rPr>
          <w:rFonts w:ascii="Times New Roman" w:hAnsi="Times New Roman"/>
          <w:color w:val="000000"/>
          <w:sz w:val="28"/>
          <w:lang w:val="ru-RU"/>
        </w:rPr>
        <w:t>согласный твёрдый ‑ мягкий, парный ‑ непарный; согласный звонкий ‑ глухой, парный ‑ непарный.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Соотношение зв</w:t>
      </w:r>
      <w:r w:rsidRPr="00807ED2">
        <w:rPr>
          <w:rFonts w:ascii="Times New Roman" w:hAnsi="Times New Roman"/>
          <w:color w:val="000000"/>
          <w:sz w:val="28"/>
          <w:lang w:val="ru-RU"/>
        </w:rPr>
        <w:t>укового и буквенного состава в словах с буквами е, ё, ю, я (в начале слова и после гласных).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</w:t>
      </w:r>
      <w:r w:rsidRPr="00807ED2">
        <w:rPr>
          <w:rFonts w:ascii="Times New Roman" w:hAnsi="Times New Roman"/>
          <w:color w:val="000000"/>
          <w:sz w:val="28"/>
          <w:lang w:val="ru-RU"/>
        </w:rPr>
        <w:t>ловами, знак переноса, абзац (красная строка), пунктуационные знаки (в пределах изученного).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07E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</w:t>
      </w:r>
      <w:r w:rsidRPr="00807ED2">
        <w:rPr>
          <w:rFonts w:ascii="Times New Roman" w:hAnsi="Times New Roman"/>
          <w:color w:val="000000"/>
          <w:sz w:val="28"/>
          <w:lang w:val="ru-RU"/>
        </w:rPr>
        <w:t>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</w:t>
      </w:r>
      <w:r w:rsidRPr="00807ED2">
        <w:rPr>
          <w:rFonts w:ascii="Times New Roman" w:hAnsi="Times New Roman"/>
          <w:color w:val="000000"/>
          <w:sz w:val="28"/>
          <w:lang w:val="ru-RU"/>
        </w:rPr>
        <w:t>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и слов с омонимичными корнями. Выделение в словах корня (простые случаи).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слова (наблюдение).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Имя прилагатель</w:t>
      </w:r>
      <w:r w:rsidRPr="00807ED2">
        <w:rPr>
          <w:rFonts w:ascii="Times New Roman" w:hAnsi="Times New Roman"/>
          <w:color w:val="000000"/>
          <w:sz w:val="28"/>
          <w:lang w:val="ru-RU"/>
        </w:rPr>
        <w:t>ное (ознакомление): общее значение, вопросы («какой?», «какая?», «какое?», «какие?»), употребление в речи.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Порядок слов в пре</w:t>
      </w:r>
      <w:r w:rsidRPr="00807ED2">
        <w:rPr>
          <w:rFonts w:ascii="Times New Roman" w:hAnsi="Times New Roman"/>
          <w:color w:val="000000"/>
          <w:sz w:val="28"/>
          <w:lang w:val="ru-RU"/>
        </w:rPr>
        <w:t>дложении; связь слов в предложении (повторение).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</w:t>
      </w:r>
      <w:r w:rsidRPr="00807ED2">
        <w:rPr>
          <w:rFonts w:ascii="Times New Roman" w:hAnsi="Times New Roman"/>
          <w:color w:val="000000"/>
          <w:sz w:val="28"/>
          <w:lang w:val="ru-RU"/>
        </w:rPr>
        <w:t>я: повествовательные, вопросительные, побудительные предложения.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</w:t>
      </w:r>
      <w:r w:rsidRPr="00807ED2">
        <w:rPr>
          <w:rFonts w:ascii="Times New Roman" w:hAnsi="Times New Roman"/>
          <w:color w:val="000000"/>
          <w:sz w:val="28"/>
          <w:lang w:val="ru-RU"/>
        </w:rPr>
        <w:t>(повторение правил правописания, изученных в 1 классе).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</w:t>
      </w:r>
      <w:r w:rsidRPr="00807ED2">
        <w:rPr>
          <w:rFonts w:ascii="Times New Roman" w:hAnsi="Times New Roman"/>
          <w:color w:val="000000"/>
          <w:sz w:val="28"/>
          <w:lang w:val="ru-RU"/>
        </w:rPr>
        <w:t>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сочетания чт, щн, </w:t>
      </w:r>
      <w:r w:rsidRPr="00807ED2">
        <w:rPr>
          <w:rFonts w:ascii="Times New Roman" w:hAnsi="Times New Roman"/>
          <w:color w:val="000000"/>
          <w:sz w:val="28"/>
          <w:lang w:val="ru-RU"/>
        </w:rPr>
        <w:t>нч;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</w:t>
      </w:r>
      <w:r w:rsidRPr="00807ED2">
        <w:rPr>
          <w:rFonts w:ascii="Times New Roman" w:hAnsi="Times New Roman"/>
          <w:color w:val="000000"/>
          <w:sz w:val="28"/>
          <w:lang w:val="ru-RU"/>
        </w:rPr>
        <w:t>лички животных, географические названия;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</w:t>
      </w:r>
      <w:r w:rsidRPr="00807ED2">
        <w:rPr>
          <w:rFonts w:ascii="Times New Roman" w:hAnsi="Times New Roman"/>
          <w:color w:val="000000"/>
          <w:sz w:val="28"/>
          <w:lang w:val="ru-RU"/>
        </w:rPr>
        <w:t>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</w:t>
      </w:r>
      <w:r w:rsidRPr="00807ED2">
        <w:rPr>
          <w:rFonts w:ascii="Times New Roman" w:hAnsi="Times New Roman"/>
          <w:color w:val="000000"/>
          <w:sz w:val="28"/>
          <w:lang w:val="ru-RU"/>
        </w:rPr>
        <w:t>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</w:t>
      </w:r>
      <w:r w:rsidRPr="00807ED2">
        <w:rPr>
          <w:rFonts w:ascii="Times New Roman" w:hAnsi="Times New Roman"/>
          <w:color w:val="000000"/>
          <w:sz w:val="28"/>
          <w:lang w:val="ru-RU"/>
        </w:rPr>
        <w:t>блюдения и на вопросы.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</w:t>
      </w:r>
      <w:r w:rsidRPr="00807ED2">
        <w:rPr>
          <w:rFonts w:ascii="Times New Roman" w:hAnsi="Times New Roman"/>
          <w:color w:val="000000"/>
          <w:sz w:val="28"/>
          <w:lang w:val="ru-RU"/>
        </w:rPr>
        <w:t>оследовательность частей текста (абзацев). Корректирование текстов с нарушенным порядком предложений и абзацев.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807ED2">
        <w:rPr>
          <w:rFonts w:ascii="Times New Roman" w:hAnsi="Times New Roman"/>
          <w:color w:val="000000"/>
          <w:sz w:val="28"/>
          <w:lang w:val="ru-RU"/>
        </w:rPr>
        <w:t>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</w:t>
      </w:r>
      <w:r w:rsidRPr="00807ED2">
        <w:rPr>
          <w:rFonts w:ascii="Times New Roman" w:hAnsi="Times New Roman"/>
          <w:color w:val="000000"/>
          <w:sz w:val="28"/>
          <w:lang w:val="ru-RU"/>
        </w:rPr>
        <w:t>звукового и буквенного состава в словах с разделительными ь и ъ, в словах с непроизносимыми согласными.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07E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</w:t>
      </w:r>
      <w:r w:rsidRPr="00807ED2">
        <w:rPr>
          <w:rFonts w:ascii="Times New Roman" w:hAnsi="Times New Roman"/>
          <w:color w:val="000000"/>
          <w:sz w:val="28"/>
          <w:lang w:val="ru-RU"/>
        </w:rPr>
        <w:t>х задач.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</w:t>
      </w:r>
      <w:r w:rsidRPr="00807ED2">
        <w:rPr>
          <w:rFonts w:ascii="Times New Roman" w:hAnsi="Times New Roman"/>
          <w:color w:val="000000"/>
          <w:sz w:val="28"/>
          <w:lang w:val="ru-RU"/>
        </w:rPr>
        <w:t>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</w:t>
      </w:r>
      <w:r w:rsidRPr="00807ED2">
        <w:rPr>
          <w:rFonts w:ascii="Times New Roman" w:hAnsi="Times New Roman"/>
          <w:color w:val="000000"/>
          <w:sz w:val="28"/>
          <w:lang w:val="ru-RU"/>
        </w:rPr>
        <w:t>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</w:t>
      </w:r>
      <w:r w:rsidRPr="00807ED2">
        <w:rPr>
          <w:rFonts w:ascii="Times New Roman" w:hAnsi="Times New Roman"/>
          <w:color w:val="000000"/>
          <w:sz w:val="28"/>
          <w:lang w:val="ru-RU"/>
        </w:rPr>
        <w:t>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</w:t>
      </w:r>
      <w:r w:rsidRPr="00807ED2">
        <w:rPr>
          <w:rFonts w:ascii="Times New Roman" w:hAnsi="Times New Roman"/>
          <w:color w:val="000000"/>
          <w:sz w:val="28"/>
          <w:lang w:val="ru-RU"/>
        </w:rPr>
        <w:t>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</w:t>
      </w:r>
      <w:r w:rsidRPr="00807ED2">
        <w:rPr>
          <w:rFonts w:ascii="Times New Roman" w:hAnsi="Times New Roman"/>
          <w:color w:val="000000"/>
          <w:sz w:val="28"/>
          <w:lang w:val="ru-RU"/>
        </w:rPr>
        <w:t>х местоимений для устранения неоправданных повторов в тексте.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времени.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</w:t>
      </w:r>
      <w:r w:rsidRPr="00807ED2">
        <w:rPr>
          <w:rFonts w:ascii="Times New Roman" w:hAnsi="Times New Roman"/>
          <w:color w:val="000000"/>
          <w:sz w:val="28"/>
          <w:lang w:val="ru-RU"/>
        </w:rPr>
        <w:t>ды). Предложения распространённые и нераспространённые.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</w:t>
      </w:r>
      <w:r w:rsidRPr="00807ED2">
        <w:rPr>
          <w:rFonts w:ascii="Times New Roman" w:hAnsi="Times New Roman"/>
          <w:color w:val="000000"/>
          <w:sz w:val="28"/>
          <w:lang w:val="ru-RU"/>
        </w:rPr>
        <w:t>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</w:t>
      </w:r>
      <w:r w:rsidRPr="00807ED2">
        <w:rPr>
          <w:rFonts w:ascii="Times New Roman" w:hAnsi="Times New Roman"/>
          <w:color w:val="000000"/>
          <w:sz w:val="28"/>
          <w:lang w:val="ru-RU"/>
        </w:rPr>
        <w:t>оваря для определения (уточнения) написания слова.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807ED2">
        <w:rPr>
          <w:rFonts w:ascii="Times New Roman" w:hAnsi="Times New Roman"/>
          <w:color w:val="000000"/>
          <w:sz w:val="28"/>
          <w:lang w:val="ru-RU"/>
        </w:rPr>
        <w:t>имён существительных (на уровне наблюдения);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</w:t>
      </w:r>
      <w:r w:rsidRPr="00807ED2">
        <w:rPr>
          <w:rFonts w:ascii="Times New Roman" w:hAnsi="Times New Roman"/>
          <w:color w:val="000000"/>
          <w:sz w:val="28"/>
          <w:lang w:val="ru-RU"/>
        </w:rPr>
        <w:t>варе учебника);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и бытового общения. Речевые средства, помогающие: формулировать и аргументировать собственное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</w:t>
      </w:r>
      <w:r w:rsidRPr="00807ED2">
        <w:rPr>
          <w:rFonts w:ascii="Times New Roman" w:hAnsi="Times New Roman"/>
          <w:color w:val="000000"/>
          <w:sz w:val="28"/>
          <w:lang w:val="ru-RU"/>
        </w:rPr>
        <w:t>и парной и групповой работы.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</w:t>
      </w:r>
      <w:r w:rsidRPr="00807ED2">
        <w:rPr>
          <w:rFonts w:ascii="Times New Roman" w:hAnsi="Times New Roman"/>
          <w:color w:val="000000"/>
          <w:sz w:val="28"/>
          <w:lang w:val="ru-RU"/>
        </w:rPr>
        <w:t>рование текстов с нарушенным порядком предложений и абзацев.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807ED2">
        <w:rPr>
          <w:rFonts w:ascii="Times New Roman" w:hAnsi="Times New Roman"/>
          <w:color w:val="000000"/>
          <w:sz w:val="28"/>
          <w:lang w:val="ru-RU"/>
        </w:rPr>
        <w:t>ие типов текстов (повествование, описание, рассуждение) и создание собственных текстов заданного типа.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</w:t>
      </w:r>
      <w:r w:rsidRPr="00807ED2">
        <w:rPr>
          <w:rFonts w:ascii="Times New Roman" w:hAnsi="Times New Roman"/>
          <w:color w:val="000000"/>
          <w:sz w:val="28"/>
          <w:lang w:val="ru-RU"/>
        </w:rPr>
        <w:t>ции применения.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Характеристика, сравнение, кл</w:t>
      </w:r>
      <w:r w:rsidRPr="00807ED2">
        <w:rPr>
          <w:rFonts w:ascii="Times New Roman" w:hAnsi="Times New Roman"/>
          <w:color w:val="000000"/>
          <w:sz w:val="28"/>
          <w:lang w:val="ru-RU"/>
        </w:rPr>
        <w:t>ассификация звуков вне слова и в слове по заданным параметрам. Звуко­буквенный разбор слова (по отработанному алгоритму).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CF4E10">
        <w:fldChar w:fldCharType="begin"/>
      </w:r>
      <w:r w:rsidR="00CF4E10">
        <w:instrText>HYPERLINK</w:instrText>
      </w:r>
      <w:r w:rsidR="00CF4E10" w:rsidRPr="00807ED2">
        <w:rPr>
          <w:lang w:val="ru-RU"/>
        </w:rPr>
        <w:instrText xml:space="preserve"> "</w:instrText>
      </w:r>
      <w:r w:rsidR="00CF4E10">
        <w:instrText>https</w:instrText>
      </w:r>
      <w:r w:rsidR="00CF4E10" w:rsidRPr="00807ED2">
        <w:rPr>
          <w:lang w:val="ru-RU"/>
        </w:rPr>
        <w:instrText>://</w:instrText>
      </w:r>
      <w:r w:rsidR="00CF4E10">
        <w:instrText>workprogram</w:instrText>
      </w:r>
      <w:r w:rsidR="00CF4E10" w:rsidRPr="00807ED2">
        <w:rPr>
          <w:lang w:val="ru-RU"/>
        </w:rPr>
        <w:instrText>.</w:instrText>
      </w:r>
      <w:r w:rsidR="00CF4E10">
        <w:instrText>edsoo</w:instrText>
      </w:r>
      <w:r w:rsidR="00CF4E10" w:rsidRPr="00807ED2">
        <w:rPr>
          <w:lang w:val="ru-RU"/>
        </w:rPr>
        <w:instrText>.</w:instrText>
      </w:r>
      <w:r w:rsidR="00CF4E10">
        <w:instrText>ru</w:instrText>
      </w:r>
      <w:r w:rsidR="00CF4E10" w:rsidRPr="00807ED2">
        <w:rPr>
          <w:lang w:val="ru-RU"/>
        </w:rPr>
        <w:instrText>/</w:instrText>
      </w:r>
      <w:r w:rsidR="00CF4E10">
        <w:instrText>templates</w:instrText>
      </w:r>
      <w:r w:rsidR="00CF4E10" w:rsidRPr="00807ED2">
        <w:rPr>
          <w:lang w:val="ru-RU"/>
        </w:rPr>
        <w:instrText>/415" \</w:instrText>
      </w:r>
      <w:r w:rsidR="00CF4E10">
        <w:instrText>l</w:instrText>
      </w:r>
      <w:r w:rsidR="00CF4E10" w:rsidRPr="00807ED2">
        <w:rPr>
          <w:lang w:val="ru-RU"/>
        </w:rPr>
        <w:instrText xml:space="preserve"> "_</w:instrText>
      </w:r>
      <w:r w:rsidR="00CF4E10">
        <w:instrText>ftn</w:instrText>
      </w:r>
      <w:r w:rsidR="00CF4E10" w:rsidRPr="00807ED2">
        <w:rPr>
          <w:lang w:val="ru-RU"/>
        </w:rPr>
        <w:instrText>1" \</w:instrText>
      </w:r>
      <w:r w:rsidR="00CF4E10">
        <w:instrText>h</w:instrText>
      </w:r>
      <w:r w:rsidR="00CF4E10">
        <w:fldChar w:fldCharType="separate"/>
      </w:r>
      <w:r w:rsidRPr="00807ED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F4E10">
        <w:fldChar w:fldCharType="end"/>
      </w:r>
      <w:bookmarkEnd w:id="7"/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</w:t>
      </w:r>
      <w:r w:rsidRPr="00807ED2">
        <w:rPr>
          <w:rFonts w:ascii="Times New Roman" w:hAnsi="Times New Roman"/>
          <w:color w:val="000000"/>
          <w:sz w:val="28"/>
          <w:lang w:val="ru-RU"/>
        </w:rPr>
        <w:t>ии правильного произношения слов.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</w:t>
      </w:r>
      <w:r w:rsidRPr="00807ED2">
        <w:rPr>
          <w:rFonts w:ascii="Times New Roman" w:hAnsi="Times New Roman"/>
          <w:color w:val="000000"/>
          <w:sz w:val="28"/>
          <w:lang w:val="ru-RU"/>
        </w:rPr>
        <w:t>ных частей речи (ознакомление).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</w:t>
      </w:r>
      <w:r w:rsidRPr="00807ED2">
        <w:rPr>
          <w:rFonts w:ascii="Times New Roman" w:hAnsi="Times New Roman"/>
          <w:color w:val="000000"/>
          <w:sz w:val="28"/>
          <w:lang w:val="ru-RU"/>
        </w:rPr>
        <w:t>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</w:t>
      </w:r>
      <w:r w:rsidRPr="00807ED2">
        <w:rPr>
          <w:rFonts w:ascii="Times New Roman" w:hAnsi="Times New Roman"/>
          <w:color w:val="000000"/>
          <w:sz w:val="28"/>
          <w:lang w:val="ru-RU"/>
        </w:rPr>
        <w:t>вительного (повторение). Склонение имён прилагательных во множественном числе.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</w:t>
      </w:r>
      <w:r w:rsidRPr="00807ED2">
        <w:rPr>
          <w:rFonts w:ascii="Times New Roman" w:hAnsi="Times New Roman"/>
          <w:color w:val="000000"/>
          <w:sz w:val="28"/>
          <w:lang w:val="ru-RU"/>
        </w:rPr>
        <w:t>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</w:t>
      </w:r>
      <w:r w:rsidRPr="00807ED2">
        <w:rPr>
          <w:rFonts w:ascii="Times New Roman" w:hAnsi="Times New Roman"/>
          <w:color w:val="000000"/>
          <w:sz w:val="28"/>
          <w:lang w:val="ru-RU"/>
        </w:rPr>
        <w:t>, а, но; бессоюзные сложные предложения (без называния терминов).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</w:t>
      </w:r>
      <w:r w:rsidRPr="00807ED2">
        <w:rPr>
          <w:rFonts w:ascii="Times New Roman" w:hAnsi="Times New Roman"/>
          <w:color w:val="000000"/>
          <w:sz w:val="28"/>
          <w:lang w:val="ru-RU"/>
        </w:rPr>
        <w:t>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</w:t>
      </w:r>
      <w:r w:rsidRPr="00807ED2">
        <w:rPr>
          <w:rFonts w:ascii="Times New Roman" w:hAnsi="Times New Roman"/>
          <w:color w:val="000000"/>
          <w:sz w:val="28"/>
          <w:lang w:val="ru-RU"/>
        </w:rPr>
        <w:t>уточнения) написания слова.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</w:t>
      </w:r>
      <w:r w:rsidRPr="00807ED2">
        <w:rPr>
          <w:rFonts w:ascii="Times New Roman" w:hAnsi="Times New Roman"/>
          <w:color w:val="000000"/>
          <w:sz w:val="28"/>
          <w:lang w:val="ru-RU"/>
        </w:rPr>
        <w:t>ён существительных на -ов, -ин, -ий);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безударные личные </w:t>
      </w:r>
      <w:r w:rsidRPr="00807ED2">
        <w:rPr>
          <w:rFonts w:ascii="Times New Roman" w:hAnsi="Times New Roman"/>
          <w:color w:val="000000"/>
          <w:sz w:val="28"/>
          <w:lang w:val="ru-RU"/>
        </w:rPr>
        <w:t>окончания глаголов;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предложении с прямой речью после слов </w:t>
      </w:r>
      <w:r w:rsidRPr="00807ED2">
        <w:rPr>
          <w:rFonts w:ascii="Times New Roman" w:hAnsi="Times New Roman"/>
          <w:color w:val="000000"/>
          <w:sz w:val="28"/>
          <w:lang w:val="ru-RU"/>
        </w:rPr>
        <w:t>автора (наблюдение).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</w:t>
      </w:r>
      <w:r w:rsidRPr="00807ED2">
        <w:rPr>
          <w:rFonts w:ascii="Times New Roman" w:hAnsi="Times New Roman"/>
          <w:color w:val="000000"/>
          <w:sz w:val="28"/>
          <w:lang w:val="ru-RU"/>
        </w:rPr>
        <w:t>головке.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Сочинение как вид письменн</w:t>
      </w:r>
      <w:r w:rsidRPr="00807ED2">
        <w:rPr>
          <w:rFonts w:ascii="Times New Roman" w:hAnsi="Times New Roman"/>
          <w:color w:val="000000"/>
          <w:sz w:val="28"/>
          <w:lang w:val="ru-RU"/>
        </w:rPr>
        <w:t>ой работы.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</w:t>
      </w:r>
      <w:r w:rsidRPr="00807ED2">
        <w:rPr>
          <w:rFonts w:ascii="Times New Roman" w:hAnsi="Times New Roman"/>
          <w:color w:val="000000"/>
          <w:sz w:val="28"/>
          <w:lang w:val="ru-RU"/>
        </w:rPr>
        <w:t>оставленной задачей.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41F74" w:rsidRPr="00807ED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41F74" w:rsidRPr="00807ED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</w:t>
      </w:r>
      <w:r w:rsidR="00741F74" w:rsidRPr="00807ED2">
        <w:rPr>
          <w:rFonts w:ascii="Times New Roman" w:hAnsi="Times New Roman"/>
          <w:color w:val="000000"/>
          <w:sz w:val="28"/>
          <w:lang w:val="ru-RU"/>
        </w:rPr>
        <w:t xml:space="preserve"> прописывается в рабочей программе предмета «Литературное чтение».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41F74" w:rsidRPr="00807ED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41F74" w:rsidRPr="00807ED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</w:t>
      </w:r>
      <w:r w:rsidR="00741F74" w:rsidRPr="00807ED2">
        <w:rPr>
          <w:rFonts w:ascii="Times New Roman" w:hAnsi="Times New Roman"/>
          <w:color w:val="000000"/>
          <w:sz w:val="28"/>
          <w:lang w:val="ru-RU"/>
        </w:rPr>
        <w:t>ены</w:t>
      </w: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807ED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07ED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07ED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07ED2">
        <w:rPr>
          <w:lang w:val="ru-RU"/>
        </w:rPr>
        <w:instrText xml:space="preserve"> "</w:instrText>
      </w:r>
      <w:r>
        <w:instrText>https</w:instrText>
      </w:r>
      <w:r w:rsidRPr="00807ED2">
        <w:rPr>
          <w:lang w:val="ru-RU"/>
        </w:rPr>
        <w:instrText>://</w:instrText>
      </w:r>
      <w:r>
        <w:instrText>workprogram</w:instrText>
      </w:r>
      <w:r w:rsidRPr="00807ED2">
        <w:rPr>
          <w:lang w:val="ru-RU"/>
        </w:rPr>
        <w:instrText>.</w:instrText>
      </w:r>
      <w:r>
        <w:instrText>edsoo</w:instrText>
      </w:r>
      <w:r w:rsidRPr="00807ED2">
        <w:rPr>
          <w:lang w:val="ru-RU"/>
        </w:rPr>
        <w:instrText>.</w:instrText>
      </w:r>
      <w:r>
        <w:instrText>ru</w:instrText>
      </w:r>
      <w:r w:rsidRPr="00807ED2">
        <w:rPr>
          <w:lang w:val="ru-RU"/>
        </w:rPr>
        <w:instrText>/</w:instrText>
      </w:r>
      <w:r>
        <w:instrText>templates</w:instrText>
      </w:r>
      <w:r w:rsidRPr="00807ED2">
        <w:rPr>
          <w:lang w:val="ru-RU"/>
        </w:rPr>
        <w:instrText>/415" \</w:instrText>
      </w:r>
      <w:r>
        <w:instrText>l</w:instrText>
      </w:r>
      <w:r w:rsidRPr="00807ED2">
        <w:rPr>
          <w:lang w:val="ru-RU"/>
        </w:rPr>
        <w:instrText xml:space="preserve"> "_</w:instrText>
      </w:r>
      <w:r>
        <w:instrText>ftnref</w:instrText>
      </w:r>
      <w:r w:rsidRPr="00807ED2">
        <w:rPr>
          <w:lang w:val="ru-RU"/>
        </w:rPr>
        <w:instrText>1" \</w:instrText>
      </w:r>
      <w:r>
        <w:instrText>h</w:instrText>
      </w:r>
      <w:r>
        <w:fldChar w:fldCharType="separate"/>
      </w:r>
      <w:r w:rsidR="00741F74" w:rsidRPr="00807ED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741F74" w:rsidRPr="00807ED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F4E10" w:rsidRPr="00807ED2" w:rsidRDefault="00CF4E10">
      <w:pPr>
        <w:rPr>
          <w:lang w:val="ru-RU"/>
        </w:rPr>
        <w:sectPr w:rsidR="00CF4E10" w:rsidRPr="00807ED2">
          <w:pgSz w:w="11906" w:h="16383"/>
          <w:pgMar w:top="1134" w:right="850" w:bottom="1134" w:left="1701" w:header="720" w:footer="720" w:gutter="0"/>
          <w:cols w:space="720"/>
        </w:sect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bookmarkStart w:id="9" w:name="block-17841243"/>
      <w:bookmarkEnd w:id="6"/>
      <w:r w:rsidRPr="00807E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Изу</w:t>
      </w:r>
      <w:r w:rsidRPr="00807ED2">
        <w:rPr>
          <w:rFonts w:ascii="Times New Roman" w:hAnsi="Times New Roman"/>
          <w:color w:val="000000"/>
          <w:sz w:val="28"/>
          <w:lang w:val="ru-RU"/>
        </w:rPr>
        <w:t>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</w:t>
      </w:r>
      <w:r w:rsidRPr="00807ED2">
        <w:rPr>
          <w:rFonts w:ascii="Times New Roman" w:hAnsi="Times New Roman"/>
          <w:color w:val="000000"/>
          <w:sz w:val="28"/>
          <w:lang w:val="ru-RU"/>
        </w:rPr>
        <w:t>ьной школе у обучающегося будут сформированы следующие личностные результаты:</w:t>
      </w:r>
    </w:p>
    <w:p w:rsidR="00CF4E10" w:rsidRDefault="00741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E10" w:rsidRPr="00807ED2" w:rsidRDefault="00741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F4E10" w:rsidRPr="00807ED2" w:rsidRDefault="00741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F4E10" w:rsidRPr="00807ED2" w:rsidRDefault="00741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</w:t>
      </w:r>
      <w:r w:rsidRPr="00807ED2">
        <w:rPr>
          <w:rFonts w:ascii="Times New Roman" w:hAnsi="Times New Roman"/>
          <w:color w:val="000000"/>
          <w:sz w:val="28"/>
          <w:lang w:val="ru-RU"/>
        </w:rPr>
        <w:t>ущему своей страны и родного края, в том числе через обсуждение ситуаций при работе с текстами на уроках русского языка;</w:t>
      </w:r>
    </w:p>
    <w:p w:rsidR="00CF4E10" w:rsidRPr="00807ED2" w:rsidRDefault="00741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на уроках </w:t>
      </w:r>
      <w:r w:rsidRPr="00807ED2">
        <w:rPr>
          <w:rFonts w:ascii="Times New Roman" w:hAnsi="Times New Roman"/>
          <w:color w:val="000000"/>
          <w:sz w:val="28"/>
          <w:lang w:val="ru-RU"/>
        </w:rPr>
        <w:t>русского языка;</w:t>
      </w:r>
    </w:p>
    <w:p w:rsidR="00CF4E10" w:rsidRPr="00807ED2" w:rsidRDefault="00741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</w:t>
      </w:r>
      <w:r w:rsidRPr="00807ED2">
        <w:rPr>
          <w:rFonts w:ascii="Times New Roman" w:hAnsi="Times New Roman"/>
          <w:color w:val="000000"/>
          <w:sz w:val="28"/>
          <w:lang w:val="ru-RU"/>
        </w:rPr>
        <w:t>ми идёт работа на уроках русского языка;</w:t>
      </w:r>
    </w:p>
    <w:p w:rsidR="00CF4E10" w:rsidRDefault="00741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E10" w:rsidRPr="00807ED2" w:rsidRDefault="00741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F4E10" w:rsidRPr="00807ED2" w:rsidRDefault="00741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F4E10" w:rsidRPr="00807ED2" w:rsidRDefault="00741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прояв</w:t>
      </w:r>
      <w:r w:rsidRPr="00807ED2">
        <w:rPr>
          <w:rFonts w:ascii="Times New Roman" w:hAnsi="Times New Roman"/>
          <w:color w:val="000000"/>
          <w:sz w:val="28"/>
          <w:lang w:val="ru-RU"/>
        </w:rPr>
        <w:t>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F4E10" w:rsidRPr="00807ED2" w:rsidRDefault="00741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</w:t>
      </w:r>
      <w:r w:rsidRPr="00807ED2">
        <w:rPr>
          <w:rFonts w:ascii="Times New Roman" w:hAnsi="Times New Roman"/>
          <w:color w:val="000000"/>
          <w:sz w:val="28"/>
          <w:lang w:val="ru-RU"/>
        </w:rPr>
        <w:t>том числе связанного с использованием недопустимых средств языка);</w:t>
      </w:r>
    </w:p>
    <w:p w:rsidR="00CF4E10" w:rsidRDefault="00741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E10" w:rsidRPr="00807ED2" w:rsidRDefault="00741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F4E10" w:rsidRPr="00807ED2" w:rsidRDefault="00741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807ED2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07ED2">
        <w:rPr>
          <w:rFonts w:ascii="Times New Roman" w:hAnsi="Times New Roman"/>
          <w:color w:val="000000"/>
          <w:sz w:val="28"/>
          <w:lang w:val="ru-RU"/>
        </w:rPr>
        <w:t>:</w:t>
      </w:r>
    </w:p>
    <w:p w:rsidR="00CF4E10" w:rsidRPr="00807ED2" w:rsidRDefault="00741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</w:t>
      </w:r>
      <w:r w:rsidRPr="00807ED2">
        <w:rPr>
          <w:rFonts w:ascii="Times New Roman" w:hAnsi="Times New Roman"/>
          <w:color w:val="000000"/>
          <w:sz w:val="28"/>
          <w:lang w:val="ru-RU"/>
        </w:rPr>
        <w:t>нительной информации в процессе языкового образования;</w:t>
      </w:r>
    </w:p>
    <w:p w:rsidR="00CF4E10" w:rsidRPr="00807ED2" w:rsidRDefault="00741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F4E10" w:rsidRDefault="00741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E10" w:rsidRPr="00807ED2" w:rsidRDefault="00741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</w:t>
      </w:r>
      <w:r w:rsidRPr="00807ED2">
        <w:rPr>
          <w:rFonts w:ascii="Times New Roman" w:hAnsi="Times New Roman"/>
          <w:color w:val="000000"/>
          <w:sz w:val="28"/>
          <w:lang w:val="ru-RU"/>
        </w:rPr>
        <w:t>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</w:t>
      </w:r>
      <w:r w:rsidRPr="00807ED2">
        <w:rPr>
          <w:rFonts w:ascii="Times New Roman" w:hAnsi="Times New Roman"/>
          <w:color w:val="000000"/>
          <w:sz w:val="28"/>
          <w:lang w:val="ru-RU"/>
        </w:rPr>
        <w:t>х русского языка;</w:t>
      </w:r>
    </w:p>
    <w:p w:rsidR="00CF4E10" w:rsidRDefault="00741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E10" w:rsidRPr="00807ED2" w:rsidRDefault="00741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F4E10" w:rsidRPr="00807ED2" w:rsidRDefault="00741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F4E10" w:rsidRDefault="00741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E10" w:rsidRPr="00807ED2" w:rsidRDefault="00741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</w:t>
      </w:r>
      <w:r w:rsidRPr="00807E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системе языка как одной из составляющих целостной научной картины мира;</w:t>
      </w:r>
    </w:p>
    <w:p w:rsidR="00CF4E10" w:rsidRPr="00807ED2" w:rsidRDefault="00741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</w:t>
      </w:r>
      <w:r w:rsidRPr="00807ED2">
        <w:rPr>
          <w:rFonts w:ascii="Times New Roman" w:hAnsi="Times New Roman"/>
          <w:color w:val="000000"/>
          <w:sz w:val="28"/>
          <w:lang w:val="ru-RU"/>
        </w:rPr>
        <w:t>ого языка, активность и самостоятельность в его познании.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стная деятельность. 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07ED2">
        <w:rPr>
          <w:rFonts w:ascii="Times New Roman" w:hAnsi="Times New Roman"/>
          <w:color w:val="000000"/>
          <w:sz w:val="28"/>
          <w:lang w:val="ru-RU"/>
        </w:rPr>
        <w:t>:</w:t>
      </w:r>
    </w:p>
    <w:p w:rsidR="00CF4E10" w:rsidRPr="00807ED2" w:rsidRDefault="00741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</w:t>
      </w:r>
      <w:r w:rsidRPr="00807ED2">
        <w:rPr>
          <w:rFonts w:ascii="Times New Roman" w:hAnsi="Times New Roman"/>
          <w:color w:val="000000"/>
          <w:sz w:val="28"/>
          <w:lang w:val="ru-RU"/>
        </w:rPr>
        <w:t>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F4E10" w:rsidRPr="00807ED2" w:rsidRDefault="00741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F4E10" w:rsidRPr="00807ED2" w:rsidRDefault="00741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</w:t>
      </w:r>
      <w:r w:rsidRPr="00807ED2">
        <w:rPr>
          <w:rFonts w:ascii="Times New Roman" w:hAnsi="Times New Roman"/>
          <w:color w:val="000000"/>
          <w:sz w:val="28"/>
          <w:lang w:val="ru-RU"/>
        </w:rPr>
        <w:t>икации языковых единиц (звуков, частей речи, предложений, текстов); классифицировать языковые единицы;</w:t>
      </w:r>
    </w:p>
    <w:p w:rsidR="00CF4E10" w:rsidRPr="00807ED2" w:rsidRDefault="00741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</w:t>
      </w:r>
      <w:r w:rsidRPr="00807ED2">
        <w:rPr>
          <w:rFonts w:ascii="Times New Roman" w:hAnsi="Times New Roman"/>
          <w:color w:val="000000"/>
          <w:sz w:val="28"/>
          <w:lang w:val="ru-RU"/>
        </w:rPr>
        <w:t>боте с языковыми единицами, самостоятельно выделять учебные операции при анализе языковых единиц;</w:t>
      </w:r>
    </w:p>
    <w:p w:rsidR="00CF4E10" w:rsidRPr="00807ED2" w:rsidRDefault="00741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F4E10" w:rsidRPr="00807ED2" w:rsidRDefault="00741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07ED2">
        <w:rPr>
          <w:rFonts w:ascii="Times New Roman" w:hAnsi="Times New Roman"/>
          <w:color w:val="000000"/>
          <w:sz w:val="28"/>
          <w:lang w:val="ru-RU"/>
        </w:rPr>
        <w:t>:</w:t>
      </w:r>
    </w:p>
    <w:p w:rsidR="00CF4E10" w:rsidRPr="00807ED2" w:rsidRDefault="00741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 помощью учите</w:t>
      </w:r>
      <w:r w:rsidRPr="00807ED2">
        <w:rPr>
          <w:rFonts w:ascii="Times New Roman" w:hAnsi="Times New Roman"/>
          <w:color w:val="000000"/>
          <w:sz w:val="28"/>
          <w:lang w:val="ru-RU"/>
        </w:rPr>
        <w:t>ля формулировать цель, планировать изменения языкового объекта, речевой ситуации;</w:t>
      </w:r>
    </w:p>
    <w:p w:rsidR="00CF4E10" w:rsidRPr="00807ED2" w:rsidRDefault="00741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F4E10" w:rsidRPr="00807ED2" w:rsidRDefault="00741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</w:t>
      </w:r>
      <w:r w:rsidRPr="00807ED2">
        <w:rPr>
          <w:rFonts w:ascii="Times New Roman" w:hAnsi="Times New Roman"/>
          <w:color w:val="000000"/>
          <w:sz w:val="28"/>
          <w:lang w:val="ru-RU"/>
        </w:rPr>
        <w:t>ское мини­исследование, выполнять по предложенному плану проектное задание;</w:t>
      </w:r>
    </w:p>
    <w:p w:rsidR="00CF4E10" w:rsidRPr="00807ED2" w:rsidRDefault="00741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807ED2">
        <w:rPr>
          <w:rFonts w:ascii="Times New Roman" w:hAnsi="Times New Roman"/>
          <w:color w:val="000000"/>
          <w:sz w:val="28"/>
          <w:lang w:val="ru-RU"/>
        </w:rPr>
        <w:t>с помощью учителя вопросы в процессе анализа предложенного языкового материала;</w:t>
      </w:r>
    </w:p>
    <w:p w:rsidR="00CF4E10" w:rsidRPr="00807ED2" w:rsidRDefault="00741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работать с информа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цией как часть познавательных универсальных учебных действий</w:t>
      </w:r>
      <w:r w:rsidRPr="00807ED2">
        <w:rPr>
          <w:rFonts w:ascii="Times New Roman" w:hAnsi="Times New Roman"/>
          <w:color w:val="000000"/>
          <w:sz w:val="28"/>
          <w:lang w:val="ru-RU"/>
        </w:rPr>
        <w:t>:</w:t>
      </w:r>
    </w:p>
    <w:p w:rsidR="00CF4E10" w:rsidRPr="00807ED2" w:rsidRDefault="00741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F4E10" w:rsidRPr="00807ED2" w:rsidRDefault="00741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</w:t>
      </w:r>
      <w:r w:rsidRPr="00807ED2">
        <w:rPr>
          <w:rFonts w:ascii="Times New Roman" w:hAnsi="Times New Roman"/>
          <w:color w:val="000000"/>
          <w:sz w:val="28"/>
          <w:lang w:val="ru-RU"/>
        </w:rPr>
        <w:t>оженном источнике: в словарях, справочниках;</w:t>
      </w:r>
    </w:p>
    <w:p w:rsidR="00CF4E10" w:rsidRPr="00807ED2" w:rsidRDefault="00741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F4E10" w:rsidRPr="00807ED2" w:rsidRDefault="00741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</w:t>
      </w:r>
      <w:r w:rsidRPr="00807ED2">
        <w:rPr>
          <w:rFonts w:ascii="Times New Roman" w:hAnsi="Times New Roman"/>
          <w:color w:val="000000"/>
          <w:sz w:val="28"/>
          <w:lang w:val="ru-RU"/>
        </w:rPr>
        <w:t>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синонимах слова);</w:t>
      </w:r>
    </w:p>
    <w:p w:rsidR="00CF4E10" w:rsidRPr="00807ED2" w:rsidRDefault="00741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F4E10" w:rsidRPr="00807ED2" w:rsidRDefault="00741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807ED2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07ED2">
        <w:rPr>
          <w:rFonts w:ascii="Times New Roman" w:hAnsi="Times New Roman"/>
          <w:color w:val="000000"/>
          <w:sz w:val="28"/>
          <w:lang w:val="ru-RU"/>
        </w:rPr>
        <w:t>:</w:t>
      </w:r>
    </w:p>
    <w:p w:rsidR="00CF4E10" w:rsidRPr="00807ED2" w:rsidRDefault="00741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807ED2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CF4E10" w:rsidRPr="00807ED2" w:rsidRDefault="00741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F4E10" w:rsidRPr="00807ED2" w:rsidRDefault="00741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F4E10" w:rsidRPr="00807ED2" w:rsidRDefault="00741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F4E10" w:rsidRPr="00807ED2" w:rsidRDefault="00741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</w:t>
      </w:r>
      <w:r w:rsidRPr="00807ED2">
        <w:rPr>
          <w:rFonts w:ascii="Times New Roman" w:hAnsi="Times New Roman"/>
          <w:color w:val="000000"/>
          <w:sz w:val="28"/>
          <w:lang w:val="ru-RU"/>
        </w:rPr>
        <w:t>етствии с поставленной задачей;</w:t>
      </w:r>
    </w:p>
    <w:p w:rsidR="00CF4E10" w:rsidRPr="00807ED2" w:rsidRDefault="00741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F4E10" w:rsidRPr="00807ED2" w:rsidRDefault="00741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</w:t>
      </w:r>
      <w:r w:rsidRPr="00807ED2">
        <w:rPr>
          <w:rFonts w:ascii="Times New Roman" w:hAnsi="Times New Roman"/>
          <w:color w:val="000000"/>
          <w:sz w:val="28"/>
          <w:lang w:val="ru-RU"/>
        </w:rPr>
        <w:t>лненного мини­исследования, проектного задания;</w:t>
      </w:r>
    </w:p>
    <w:p w:rsidR="00CF4E10" w:rsidRPr="00807ED2" w:rsidRDefault="00741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07ED2">
        <w:rPr>
          <w:rFonts w:ascii="Times New Roman" w:hAnsi="Times New Roman"/>
          <w:color w:val="000000"/>
          <w:sz w:val="28"/>
          <w:lang w:val="ru-RU"/>
        </w:rPr>
        <w:t>:</w:t>
      </w:r>
    </w:p>
    <w:p w:rsidR="00CF4E10" w:rsidRPr="00807ED2" w:rsidRDefault="00741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плани</w:t>
      </w:r>
      <w:r w:rsidRPr="00807ED2">
        <w:rPr>
          <w:rFonts w:ascii="Times New Roman" w:hAnsi="Times New Roman"/>
          <w:color w:val="000000"/>
          <w:sz w:val="28"/>
          <w:lang w:val="ru-RU"/>
        </w:rPr>
        <w:t>ровать действия по решению учебной задачи для получения результата;</w:t>
      </w:r>
    </w:p>
    <w:p w:rsidR="00CF4E10" w:rsidRDefault="00741F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07ED2">
        <w:rPr>
          <w:rFonts w:ascii="Times New Roman" w:hAnsi="Times New Roman"/>
          <w:color w:val="000000"/>
          <w:sz w:val="28"/>
          <w:lang w:val="ru-RU"/>
        </w:rPr>
        <w:t>:</w:t>
      </w:r>
    </w:p>
    <w:p w:rsidR="00CF4E10" w:rsidRPr="00807ED2" w:rsidRDefault="00741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807ED2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CF4E10" w:rsidRPr="00807ED2" w:rsidRDefault="00741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F4E10" w:rsidRPr="00807ED2" w:rsidRDefault="00741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807ED2">
        <w:rPr>
          <w:rFonts w:ascii="Times New Roman" w:hAnsi="Times New Roman"/>
          <w:color w:val="000000"/>
          <w:sz w:val="28"/>
          <w:lang w:val="ru-RU"/>
        </w:rPr>
        <w:t>ц;</w:t>
      </w:r>
    </w:p>
    <w:p w:rsidR="00CF4E10" w:rsidRPr="00807ED2" w:rsidRDefault="00741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F4E10" w:rsidRPr="00807ED2" w:rsidRDefault="00741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F4E10" w:rsidRPr="00807ED2" w:rsidRDefault="00741F74">
      <w:pPr>
        <w:spacing w:after="0" w:line="264" w:lineRule="auto"/>
        <w:ind w:firstLine="60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F4E10" w:rsidRPr="00807ED2" w:rsidRDefault="00741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</w:t>
      </w:r>
      <w:r w:rsidRPr="00807ED2">
        <w:rPr>
          <w:rFonts w:ascii="Times New Roman" w:hAnsi="Times New Roman"/>
          <w:color w:val="000000"/>
          <w:sz w:val="28"/>
          <w:lang w:val="ru-RU"/>
        </w:rPr>
        <w:t>ланирования, распределения промежуточных шагов и сроков;</w:t>
      </w:r>
    </w:p>
    <w:p w:rsidR="00CF4E10" w:rsidRPr="00807ED2" w:rsidRDefault="00741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4E10" w:rsidRPr="00807ED2" w:rsidRDefault="00741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проявлять готовность руковод</w:t>
      </w:r>
      <w:r w:rsidRPr="00807ED2">
        <w:rPr>
          <w:rFonts w:ascii="Times New Roman" w:hAnsi="Times New Roman"/>
          <w:color w:val="000000"/>
          <w:sz w:val="28"/>
          <w:lang w:val="ru-RU"/>
        </w:rPr>
        <w:t>ить, выполнять поручения, подчиняться, самостоятельно разрешать конфликты;</w:t>
      </w:r>
    </w:p>
    <w:p w:rsidR="00CF4E10" w:rsidRPr="00807ED2" w:rsidRDefault="00741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F4E10" w:rsidRPr="00807ED2" w:rsidRDefault="00741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F4E10" w:rsidRPr="00807ED2" w:rsidRDefault="00741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F4E10" w:rsidRDefault="00741F7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</w:t>
      </w:r>
      <w:r w:rsidRPr="00807ED2">
        <w:rPr>
          <w:rFonts w:ascii="Times New Roman" w:hAnsi="Times New Roman"/>
          <w:color w:val="000000"/>
          <w:sz w:val="28"/>
          <w:lang w:val="ru-RU"/>
        </w:rPr>
        <w:t>]);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слова на слоги (простые случаи: слова </w:t>
      </w:r>
      <w:r w:rsidRPr="00807ED2">
        <w:rPr>
          <w:rFonts w:ascii="Times New Roman" w:hAnsi="Times New Roman"/>
          <w:color w:val="000000"/>
          <w:sz w:val="28"/>
          <w:lang w:val="ru-RU"/>
        </w:rPr>
        <w:t>без стечения согласных); определять в слове ударный слог;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</w:t>
      </w:r>
      <w:r w:rsidRPr="00807ED2">
        <w:rPr>
          <w:rFonts w:ascii="Times New Roman" w:hAnsi="Times New Roman"/>
          <w:color w:val="000000"/>
          <w:sz w:val="28"/>
          <w:lang w:val="ru-RU"/>
        </w:rPr>
        <w:t>для упорядочения небольшого списка слов;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</w:t>
      </w:r>
      <w:r w:rsidRPr="00807ED2">
        <w:rPr>
          <w:rFonts w:ascii="Times New Roman" w:hAnsi="Times New Roman"/>
          <w:color w:val="000000"/>
          <w:sz w:val="28"/>
          <w:lang w:val="ru-RU"/>
        </w:rPr>
        <w:t>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</w:t>
      </w:r>
      <w:r w:rsidRPr="00807ED2">
        <w:rPr>
          <w:rFonts w:ascii="Times New Roman" w:hAnsi="Times New Roman"/>
          <w:color w:val="000000"/>
          <w:sz w:val="28"/>
          <w:lang w:val="ru-RU"/>
        </w:rPr>
        <w:t>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</w:t>
      </w:r>
      <w:r w:rsidRPr="00807ED2">
        <w:rPr>
          <w:rFonts w:ascii="Times New Roman" w:hAnsi="Times New Roman"/>
          <w:color w:val="000000"/>
          <w:sz w:val="28"/>
          <w:lang w:val="ru-RU"/>
        </w:rPr>
        <w:t>лее 25 слов;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4E10" w:rsidRDefault="00741F7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</w:t>
      </w:r>
      <w:r>
        <w:rPr>
          <w:rFonts w:ascii="Times New Roman" w:hAnsi="Times New Roman"/>
          <w:color w:val="000000"/>
          <w:sz w:val="28"/>
        </w:rPr>
        <w:t>ушанный текст;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</w:t>
      </w:r>
      <w:r w:rsidRPr="00807ED2">
        <w:rPr>
          <w:rFonts w:ascii="Times New Roman" w:hAnsi="Times New Roman"/>
          <w:color w:val="000000"/>
          <w:sz w:val="28"/>
          <w:lang w:val="ru-RU"/>
        </w:rPr>
        <w:t>м слов;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F4E10" w:rsidRPr="00807ED2" w:rsidRDefault="00741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07ED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осознавать язык как основное с</w:t>
      </w:r>
      <w:r w:rsidRPr="00807ED2">
        <w:rPr>
          <w:rFonts w:ascii="Times New Roman" w:hAnsi="Times New Roman"/>
          <w:color w:val="000000"/>
          <w:sz w:val="28"/>
          <w:lang w:val="ru-RU"/>
        </w:rPr>
        <w:t>редство общения;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</w:t>
      </w:r>
      <w:r w:rsidRPr="00807ED2">
        <w:rPr>
          <w:rFonts w:ascii="Times New Roman" w:hAnsi="Times New Roman"/>
          <w:color w:val="000000"/>
          <w:sz w:val="28"/>
          <w:lang w:val="ru-RU"/>
        </w:rPr>
        <w:t>ги (в том числе слова со стечением согласных);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F4E10" w:rsidRDefault="00741F7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</w:t>
      </w:r>
      <w:r>
        <w:rPr>
          <w:rFonts w:ascii="Times New Roman" w:hAnsi="Times New Roman"/>
          <w:color w:val="000000"/>
          <w:sz w:val="28"/>
        </w:rPr>
        <w:t>ренные слова;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F4E10" w:rsidRDefault="00741F7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</w:t>
      </w:r>
      <w:r w:rsidRPr="00807ED2">
        <w:rPr>
          <w:rFonts w:ascii="Times New Roman" w:hAnsi="Times New Roman"/>
          <w:color w:val="000000"/>
          <w:sz w:val="28"/>
          <w:lang w:val="ru-RU"/>
        </w:rPr>
        <w:t>(без называния терминов);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гласные в корне слова;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</w:t>
      </w:r>
      <w:r w:rsidRPr="00807ED2">
        <w:rPr>
          <w:rFonts w:ascii="Times New Roman" w:hAnsi="Times New Roman"/>
          <w:color w:val="000000"/>
          <w:sz w:val="28"/>
          <w:lang w:val="ru-RU"/>
        </w:rPr>
        <w:t>аздельное написание предлогов с именами существительными, разделительный мягкий знак;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</w:t>
      </w:r>
      <w:r w:rsidRPr="00807ED2">
        <w:rPr>
          <w:rFonts w:ascii="Times New Roman" w:hAnsi="Times New Roman"/>
          <w:color w:val="000000"/>
          <w:sz w:val="28"/>
          <w:lang w:val="ru-RU"/>
        </w:rPr>
        <w:t>дложения, тексты объёмом не более 45 слов с учётом изученных правил правописания;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</w:t>
      </w:r>
      <w:r w:rsidRPr="00807ED2">
        <w:rPr>
          <w:rFonts w:ascii="Times New Roman" w:hAnsi="Times New Roman"/>
          <w:color w:val="000000"/>
          <w:sz w:val="28"/>
          <w:lang w:val="ru-RU"/>
        </w:rPr>
        <w:t>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составлять предложения и</w:t>
      </w:r>
      <w:r w:rsidRPr="00807ED2">
        <w:rPr>
          <w:rFonts w:ascii="Times New Roman" w:hAnsi="Times New Roman"/>
          <w:color w:val="000000"/>
          <w:sz w:val="28"/>
          <w:lang w:val="ru-RU"/>
        </w:rPr>
        <w:t>з слов, устанавливая между ними смысловую связь по вопросам;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</w:t>
      </w:r>
      <w:r w:rsidRPr="00807ED2">
        <w:rPr>
          <w:rFonts w:ascii="Times New Roman" w:hAnsi="Times New Roman"/>
          <w:color w:val="000000"/>
          <w:sz w:val="28"/>
          <w:lang w:val="ru-RU"/>
        </w:rPr>
        <w:t>в с опорой на вопросы;</w:t>
      </w:r>
    </w:p>
    <w:p w:rsidR="00CF4E10" w:rsidRPr="00807ED2" w:rsidRDefault="00741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07ED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</w:t>
      </w:r>
      <w:r w:rsidRPr="00807ED2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</w:t>
      </w:r>
      <w:r w:rsidRPr="00807ED2">
        <w:rPr>
          <w:rFonts w:ascii="Times New Roman" w:hAnsi="Times New Roman"/>
          <w:color w:val="000000"/>
          <w:sz w:val="28"/>
          <w:lang w:val="ru-RU"/>
        </w:rPr>
        <w:t>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</w:t>
      </w:r>
      <w:r w:rsidRPr="00807ED2">
        <w:rPr>
          <w:rFonts w:ascii="Times New Roman" w:hAnsi="Times New Roman"/>
          <w:color w:val="000000"/>
          <w:sz w:val="28"/>
          <w:lang w:val="ru-RU"/>
        </w:rPr>
        <w:t>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выявлять случаи употр</w:t>
      </w:r>
      <w:r w:rsidRPr="00807ED2">
        <w:rPr>
          <w:rFonts w:ascii="Times New Roman" w:hAnsi="Times New Roman"/>
          <w:color w:val="000000"/>
          <w:sz w:val="28"/>
          <w:lang w:val="ru-RU"/>
        </w:rPr>
        <w:t>ебления синонимов и антонимов; подбирать синонимы и антонимы к словам разных частей речи;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распознавать имена существительные; определять </w:t>
      </w:r>
      <w:r w:rsidRPr="00807ED2">
        <w:rPr>
          <w:rFonts w:ascii="Times New Roman" w:hAnsi="Times New Roman"/>
          <w:color w:val="000000"/>
          <w:sz w:val="28"/>
          <w:lang w:val="ru-RU"/>
        </w:rPr>
        <w:t>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измен</w:t>
      </w:r>
      <w:r w:rsidRPr="00807ED2">
        <w:rPr>
          <w:rFonts w:ascii="Times New Roman" w:hAnsi="Times New Roman"/>
          <w:color w:val="000000"/>
          <w:sz w:val="28"/>
          <w:lang w:val="ru-RU"/>
        </w:rPr>
        <w:t>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</w:t>
      </w:r>
      <w:r w:rsidRPr="00807ED2">
        <w:rPr>
          <w:rFonts w:ascii="Times New Roman" w:hAnsi="Times New Roman"/>
          <w:color w:val="000000"/>
          <w:sz w:val="28"/>
          <w:lang w:val="ru-RU"/>
        </w:rPr>
        <w:t>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</w:t>
      </w:r>
      <w:r w:rsidRPr="00807ED2">
        <w:rPr>
          <w:rFonts w:ascii="Times New Roman" w:hAnsi="Times New Roman"/>
          <w:color w:val="000000"/>
          <w:sz w:val="28"/>
          <w:lang w:val="ru-RU"/>
        </w:rPr>
        <w:t>анных повторов в тексте;</w:t>
      </w:r>
    </w:p>
    <w:p w:rsidR="00CF4E10" w:rsidRDefault="00741F7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</w:t>
      </w:r>
      <w:r w:rsidRPr="00807ED2">
        <w:rPr>
          <w:rFonts w:ascii="Times New Roman" w:hAnsi="Times New Roman"/>
          <w:color w:val="000000"/>
          <w:sz w:val="28"/>
          <w:lang w:val="ru-RU"/>
        </w:rPr>
        <w:t>ые предложения;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орне слова; разделительный твёрдый знак; мягкий знак после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писать под диктовку тексты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объёмом не более 65 слов с учётом изученных правил правописания;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формулировать устно и письменно на основе прочитанной </w:t>
      </w:r>
      <w:r w:rsidRPr="00807ED2">
        <w:rPr>
          <w:rFonts w:ascii="Times New Roman" w:hAnsi="Times New Roman"/>
          <w:color w:val="000000"/>
          <w:sz w:val="28"/>
          <w:lang w:val="ru-RU"/>
        </w:rPr>
        <w:t>(услышанной) информации простые выводы (1-2 предложения);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</w:t>
      </w:r>
      <w:r w:rsidRPr="00807ED2">
        <w:rPr>
          <w:rFonts w:ascii="Times New Roman" w:hAnsi="Times New Roman"/>
          <w:color w:val="000000"/>
          <w:sz w:val="28"/>
          <w:lang w:val="ru-RU"/>
        </w:rPr>
        <w:t>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</w:t>
      </w:r>
      <w:r w:rsidRPr="00807ED2">
        <w:rPr>
          <w:rFonts w:ascii="Times New Roman" w:hAnsi="Times New Roman"/>
          <w:color w:val="000000"/>
          <w:sz w:val="28"/>
          <w:lang w:val="ru-RU"/>
        </w:rPr>
        <w:t>еделять ключевые слова в тексте;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текста, создавать по нему текст и корректировать </w:t>
      </w:r>
      <w:r w:rsidRPr="00807ED2">
        <w:rPr>
          <w:rFonts w:ascii="Times New Roman" w:hAnsi="Times New Roman"/>
          <w:color w:val="000000"/>
          <w:sz w:val="28"/>
          <w:lang w:val="ru-RU"/>
        </w:rPr>
        <w:t>текст;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F4E10" w:rsidRPr="00807ED2" w:rsidRDefault="00741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</w:t>
      </w:r>
      <w:r w:rsidRPr="00807ED2">
        <w:rPr>
          <w:rFonts w:ascii="Times New Roman" w:hAnsi="Times New Roman"/>
          <w:color w:val="000000"/>
          <w:sz w:val="28"/>
          <w:lang w:val="ru-RU"/>
        </w:rPr>
        <w:t>ового словаря.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4E10" w:rsidRPr="00807ED2" w:rsidRDefault="00741F74">
      <w:pPr>
        <w:spacing w:after="0" w:line="264" w:lineRule="auto"/>
        <w:ind w:left="120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F4E10" w:rsidRPr="00807ED2" w:rsidRDefault="00CF4E10">
      <w:pPr>
        <w:spacing w:after="0" w:line="264" w:lineRule="auto"/>
        <w:ind w:left="120"/>
        <w:jc w:val="both"/>
        <w:rPr>
          <w:lang w:val="ru-RU"/>
        </w:rPr>
      </w:pP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объяснять роль языка </w:t>
      </w:r>
      <w:r w:rsidRPr="00807ED2">
        <w:rPr>
          <w:rFonts w:ascii="Times New Roman" w:hAnsi="Times New Roman"/>
          <w:color w:val="000000"/>
          <w:sz w:val="28"/>
          <w:lang w:val="ru-RU"/>
        </w:rPr>
        <w:t>как основного средства общения;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проводить звуко­буквенный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прово</w:t>
      </w:r>
      <w:r w:rsidRPr="00807ED2">
        <w:rPr>
          <w:rFonts w:ascii="Times New Roman" w:hAnsi="Times New Roman"/>
          <w:color w:val="000000"/>
          <w:sz w:val="28"/>
          <w:lang w:val="ru-RU"/>
        </w:rPr>
        <w:t>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</w:t>
      </w:r>
      <w:r w:rsidRPr="00807ED2">
        <w:rPr>
          <w:rFonts w:ascii="Times New Roman" w:hAnsi="Times New Roman"/>
          <w:color w:val="000000"/>
          <w:sz w:val="28"/>
          <w:lang w:val="ru-RU"/>
        </w:rPr>
        <w:t>атических признаков;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</w:t>
      </w:r>
      <w:r w:rsidRPr="00807ED2">
        <w:rPr>
          <w:rFonts w:ascii="Times New Roman" w:hAnsi="Times New Roman"/>
          <w:color w:val="000000"/>
          <w:sz w:val="28"/>
          <w:lang w:val="ru-RU"/>
        </w:rPr>
        <w:t>адеж; проводить разбор имени прилагательного как части речи;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</w:t>
      </w:r>
      <w:r w:rsidRPr="00807ED2">
        <w:rPr>
          <w:rFonts w:ascii="Times New Roman" w:hAnsi="Times New Roman"/>
          <w:color w:val="000000"/>
          <w:sz w:val="28"/>
          <w:lang w:val="ru-RU"/>
        </w:rPr>
        <w:t>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</w:t>
      </w:r>
      <w:r w:rsidRPr="00807ED2">
        <w:rPr>
          <w:rFonts w:ascii="Times New Roman" w:hAnsi="Times New Roman"/>
          <w:color w:val="000000"/>
          <w:sz w:val="28"/>
          <w:lang w:val="ru-RU"/>
        </w:rPr>
        <w:t>ственном числе); использовать личные местоимения для устранения неоправданных повторов в тексте;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</w:t>
      </w:r>
      <w:r w:rsidRPr="00807ED2">
        <w:rPr>
          <w:rFonts w:ascii="Times New Roman" w:hAnsi="Times New Roman"/>
          <w:color w:val="000000"/>
          <w:sz w:val="28"/>
          <w:lang w:val="ru-RU"/>
        </w:rPr>
        <w:t>пространённые предложения;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простых (сложносочинённые с союзами и, а, но и </w:t>
      </w: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</w:t>
      </w:r>
      <w:r w:rsidRPr="00807ED2">
        <w:rPr>
          <w:rFonts w:ascii="Times New Roman" w:hAnsi="Times New Roman"/>
          <w:color w:val="000000"/>
          <w:sz w:val="28"/>
          <w:lang w:val="ru-RU"/>
        </w:rPr>
        <w:t>ия без называния терминов);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</w:t>
      </w:r>
      <w:r w:rsidRPr="00807ED2">
        <w:rPr>
          <w:rFonts w:ascii="Times New Roman" w:hAnsi="Times New Roman"/>
          <w:color w:val="000000"/>
          <w:sz w:val="28"/>
          <w:lang w:val="ru-RU"/>
        </w:rPr>
        <w:t>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</w:t>
      </w:r>
      <w:r w:rsidRPr="00807ED2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соединёнными союзами и, а, но и без союзов;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находить и исправл</w:t>
      </w:r>
      <w:r w:rsidRPr="00807ED2">
        <w:rPr>
          <w:rFonts w:ascii="Times New Roman" w:hAnsi="Times New Roman"/>
          <w:color w:val="000000"/>
          <w:sz w:val="28"/>
          <w:lang w:val="ru-RU"/>
        </w:rPr>
        <w:t>ять орфографические и пунктуационные ошибки на изученные правила, описки;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</w:t>
      </w:r>
      <w:r w:rsidRPr="00807ED2">
        <w:rPr>
          <w:rFonts w:ascii="Times New Roman" w:hAnsi="Times New Roman"/>
          <w:color w:val="000000"/>
          <w:sz w:val="28"/>
          <w:lang w:val="ru-RU"/>
        </w:rPr>
        <w:t>сказывание (4-6 предложений), соблюдая орфоэпические нормы, правильную интонацию, нормы речевого взаимодействия;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</w:t>
      </w:r>
      <w:r w:rsidRPr="00807ED2">
        <w:rPr>
          <w:rFonts w:ascii="Times New Roman" w:hAnsi="Times New Roman"/>
          <w:color w:val="000000"/>
          <w:sz w:val="28"/>
          <w:lang w:val="ru-RU"/>
        </w:rPr>
        <w:t xml:space="preserve"> объявления и другие);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осуществлять подробный пересказ </w:t>
      </w:r>
      <w:r w:rsidRPr="00807ED2">
        <w:rPr>
          <w:rFonts w:ascii="Times New Roman" w:hAnsi="Times New Roman"/>
          <w:color w:val="000000"/>
          <w:sz w:val="28"/>
          <w:lang w:val="ru-RU"/>
        </w:rPr>
        <w:t>текста (устно и письменно);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</w:t>
      </w:r>
      <w:r w:rsidRPr="00807ED2">
        <w:rPr>
          <w:rFonts w:ascii="Times New Roman" w:hAnsi="Times New Roman"/>
          <w:color w:val="000000"/>
          <w:sz w:val="28"/>
          <w:lang w:val="ru-RU"/>
        </w:rPr>
        <w:t>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</w:t>
      </w:r>
      <w:r w:rsidRPr="00807ED2">
        <w:rPr>
          <w:rFonts w:ascii="Times New Roman" w:hAnsi="Times New Roman"/>
          <w:color w:val="000000"/>
          <w:sz w:val="28"/>
          <w:lang w:val="ru-RU"/>
        </w:rPr>
        <w:t>ные понятия;</w:t>
      </w:r>
    </w:p>
    <w:p w:rsidR="00CF4E10" w:rsidRPr="00807ED2" w:rsidRDefault="00741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F4E10" w:rsidRPr="00807ED2" w:rsidRDefault="00CF4E10">
      <w:pPr>
        <w:rPr>
          <w:lang w:val="ru-RU"/>
        </w:rPr>
        <w:sectPr w:rsidR="00CF4E10" w:rsidRPr="00807ED2">
          <w:pgSz w:w="11906" w:h="16383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bookmarkStart w:id="10" w:name="block-17841244"/>
      <w:bookmarkEnd w:id="9"/>
      <w:r w:rsidRPr="00807E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F4E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E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E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E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bookmarkStart w:id="11" w:name="block-17841247"/>
      <w:bookmarkEnd w:id="10"/>
      <w:r w:rsidRPr="00807E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F4E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парный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F4E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заданный вопрос при работе в паре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ъ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F4E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F4E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Pr="00807ED2" w:rsidRDefault="00741F74">
      <w:pPr>
        <w:spacing w:after="0"/>
        <w:ind w:left="120"/>
        <w:rPr>
          <w:lang w:val="ru-RU"/>
        </w:rPr>
      </w:pPr>
      <w:bookmarkStart w:id="12" w:name="block-17841240"/>
      <w:bookmarkEnd w:id="11"/>
      <w:r w:rsidRPr="00807E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F4E10" w:rsidRDefault="00741F74">
      <w:pPr>
        <w:spacing w:after="0"/>
        <w:ind w:left="120"/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F4E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F4E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F4E1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корне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F4E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E10" w:rsidRDefault="00CF4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10" w:rsidRDefault="00CF4E10"/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E10" w:rsidRPr="00807E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E10" w:rsidRDefault="00CF4E10">
            <w:pPr>
              <w:spacing w:after="0"/>
              <w:ind w:left="135"/>
            </w:pPr>
          </w:p>
        </w:tc>
      </w:tr>
      <w:tr w:rsidR="00CF4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Pr="00807ED2" w:rsidRDefault="00741F74">
            <w:pPr>
              <w:spacing w:after="0"/>
              <w:ind w:left="135"/>
              <w:rPr>
                <w:lang w:val="ru-RU"/>
              </w:rPr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 w:rsidRPr="0080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E10" w:rsidRDefault="0074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10" w:rsidRDefault="00CF4E10"/>
        </w:tc>
      </w:tr>
    </w:tbl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CF4E10">
      <w:pPr>
        <w:sectPr w:rsidR="00CF4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10" w:rsidRDefault="00741F74">
      <w:pPr>
        <w:spacing w:after="0"/>
        <w:ind w:left="120"/>
      </w:pPr>
      <w:bookmarkStart w:id="13" w:name="block-178412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F4E10" w:rsidRDefault="00741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E10" w:rsidRPr="00807ED2" w:rsidRDefault="00741F74">
      <w:pPr>
        <w:spacing w:after="0" w:line="480" w:lineRule="auto"/>
        <w:ind w:left="120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57170-aafe-4279-bc99-7e0b1532e74c"/>
      <w:r w:rsidRPr="00807ED2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4"/>
      <w:r w:rsidRPr="00807ED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4E10" w:rsidRPr="00807ED2" w:rsidRDefault="00741F74">
      <w:pPr>
        <w:spacing w:after="0" w:line="480" w:lineRule="auto"/>
        <w:ind w:left="120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F4E10" w:rsidRPr="00807ED2" w:rsidRDefault="00741F74">
      <w:pPr>
        <w:spacing w:after="0"/>
        <w:ind w:left="120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​</w:t>
      </w:r>
    </w:p>
    <w:p w:rsidR="00CF4E10" w:rsidRPr="00807ED2" w:rsidRDefault="00741F74">
      <w:pPr>
        <w:spacing w:after="0" w:line="480" w:lineRule="auto"/>
        <w:ind w:left="120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4E10" w:rsidRPr="00807ED2" w:rsidRDefault="00741F74">
      <w:pPr>
        <w:spacing w:after="0" w:line="480" w:lineRule="auto"/>
        <w:ind w:left="120"/>
        <w:rPr>
          <w:lang w:val="ru-RU"/>
        </w:rPr>
      </w:pPr>
      <w:r w:rsidRPr="00807ED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F4E10" w:rsidRPr="00807ED2" w:rsidRDefault="00CF4E10">
      <w:pPr>
        <w:spacing w:after="0"/>
        <w:ind w:left="120"/>
        <w:rPr>
          <w:lang w:val="ru-RU"/>
        </w:rPr>
      </w:pPr>
    </w:p>
    <w:p w:rsidR="00CF4E10" w:rsidRPr="00807ED2" w:rsidRDefault="00741F74">
      <w:pPr>
        <w:spacing w:after="0" w:line="480" w:lineRule="auto"/>
        <w:ind w:left="120"/>
        <w:rPr>
          <w:lang w:val="ru-RU"/>
        </w:rPr>
      </w:pPr>
      <w:r w:rsidRPr="00807ED2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807ED2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CF4E10" w:rsidRDefault="00741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F4E10" w:rsidRDefault="00CF4E10">
      <w:pPr>
        <w:sectPr w:rsidR="00CF4E1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41F74" w:rsidRDefault="00741F74"/>
    <w:sectPr w:rsidR="00741F74" w:rsidSect="00CF4E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54A"/>
    <w:multiLevelType w:val="multilevel"/>
    <w:tmpl w:val="8F88D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60E06"/>
    <w:multiLevelType w:val="multilevel"/>
    <w:tmpl w:val="6344A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06976"/>
    <w:multiLevelType w:val="multilevel"/>
    <w:tmpl w:val="2D0C7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06D8B"/>
    <w:multiLevelType w:val="multilevel"/>
    <w:tmpl w:val="868AB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64C1E"/>
    <w:multiLevelType w:val="multilevel"/>
    <w:tmpl w:val="9D149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32D70"/>
    <w:multiLevelType w:val="multilevel"/>
    <w:tmpl w:val="BE30C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9134A"/>
    <w:multiLevelType w:val="multilevel"/>
    <w:tmpl w:val="6CB03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A7F51"/>
    <w:multiLevelType w:val="multilevel"/>
    <w:tmpl w:val="5A3E8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C46D9"/>
    <w:multiLevelType w:val="multilevel"/>
    <w:tmpl w:val="E2208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32933"/>
    <w:multiLevelType w:val="multilevel"/>
    <w:tmpl w:val="96A00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C1F54"/>
    <w:multiLevelType w:val="multilevel"/>
    <w:tmpl w:val="332A2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C51F2"/>
    <w:multiLevelType w:val="multilevel"/>
    <w:tmpl w:val="06263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7D6313"/>
    <w:multiLevelType w:val="multilevel"/>
    <w:tmpl w:val="469C2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85954"/>
    <w:multiLevelType w:val="multilevel"/>
    <w:tmpl w:val="5DE0C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D01DD"/>
    <w:multiLevelType w:val="multilevel"/>
    <w:tmpl w:val="46CC7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40364"/>
    <w:multiLevelType w:val="multilevel"/>
    <w:tmpl w:val="7FC65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9E57E4"/>
    <w:multiLevelType w:val="multilevel"/>
    <w:tmpl w:val="0EEAA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71645"/>
    <w:multiLevelType w:val="multilevel"/>
    <w:tmpl w:val="14B48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4"/>
  </w:num>
  <w:num w:numId="8">
    <w:abstractNumId w:val="13"/>
  </w:num>
  <w:num w:numId="9">
    <w:abstractNumId w:val="5"/>
  </w:num>
  <w:num w:numId="10">
    <w:abstractNumId w:val="4"/>
  </w:num>
  <w:num w:numId="11">
    <w:abstractNumId w:val="0"/>
  </w:num>
  <w:num w:numId="12">
    <w:abstractNumId w:val="16"/>
  </w:num>
  <w:num w:numId="13">
    <w:abstractNumId w:val="3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defaultTabStop w:val="708"/>
  <w:characterSpacingControl w:val="doNotCompress"/>
  <w:compat/>
  <w:rsids>
    <w:rsidRoot w:val="00CF4E10"/>
    <w:rsid w:val="00741F74"/>
    <w:rsid w:val="00807ED2"/>
    <w:rsid w:val="00C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4E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4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29568</Words>
  <Characters>168544</Characters>
  <Application>Microsoft Office Word</Application>
  <DocSecurity>0</DocSecurity>
  <Lines>1404</Lines>
  <Paragraphs>395</Paragraphs>
  <ScaleCrop>false</ScaleCrop>
  <Company/>
  <LinksUpToDate>false</LinksUpToDate>
  <CharactersWithSpaces>197717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2023-09-13T18:39:00Z</dcterms:created>
  <dcterms:modified xsi:type="dcterms:W3CDTF">2023-09-13T18:43:00Z</dcterms:modified>
</cp:coreProperties>
</file>